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C3483" w14:textId="77777777" w:rsidR="00AD44FC" w:rsidRPr="00670495" w:rsidRDefault="00AD44FC" w:rsidP="00AD44FC">
      <w:pPr>
        <w:shd w:val="clear" w:color="auto" w:fill="FFFFFF"/>
        <w:spacing w:after="0" w:line="360" w:lineRule="auto"/>
        <w:ind w:firstLine="680"/>
        <w:jc w:val="center"/>
        <w:rPr>
          <w:rFonts w:ascii="Tahoma" w:eastAsia="Times New Roman" w:hAnsi="Tahoma" w:cs="Tahoma"/>
          <w:color w:val="222222"/>
          <w:kern w:val="0"/>
          <w:lang w:eastAsia="el-GR"/>
        </w:rPr>
      </w:pPr>
      <w:r w:rsidRPr="00670495">
        <w:rPr>
          <w:rFonts w:ascii="Tahoma" w:eastAsia="Times New Roman" w:hAnsi="Tahoma" w:cs="Tahoma"/>
          <w:b/>
          <w:bCs/>
          <w:color w:val="0D0D0D"/>
          <w:kern w:val="0"/>
          <w:lang w:eastAsia="el-GR"/>
        </w:rPr>
        <w:t>ΚΟΙΝΟ ΔΕΛΤΙΟ ΤΥΠΟΥ</w:t>
      </w:r>
    </w:p>
    <w:p w14:paraId="058738FF" w14:textId="77777777" w:rsidR="00AD44FC" w:rsidRDefault="00AD44FC" w:rsidP="00AD44FC">
      <w:pPr>
        <w:shd w:val="clear" w:color="auto" w:fill="FFFFFF"/>
        <w:spacing w:after="0" w:line="360" w:lineRule="auto"/>
        <w:ind w:firstLine="680"/>
        <w:jc w:val="center"/>
        <w:rPr>
          <w:rFonts w:ascii="Tahoma" w:eastAsia="Times New Roman" w:hAnsi="Tahoma" w:cs="Tahoma"/>
          <w:color w:val="0D0D0D"/>
          <w:kern w:val="0"/>
          <w:lang w:eastAsia="el-GR"/>
        </w:rPr>
      </w:pPr>
      <w:r w:rsidRPr="00670495">
        <w:rPr>
          <w:rFonts w:ascii="Tahoma" w:eastAsia="Times New Roman" w:hAnsi="Tahoma" w:cs="Tahoma"/>
          <w:color w:val="0D0D0D"/>
          <w:kern w:val="0"/>
          <w:lang w:eastAsia="el-GR"/>
        </w:rPr>
        <w:t>Συνάντηση μεταξύ του Δικηγορικού Συλλόγου Πειραιά</w:t>
      </w:r>
      <w:r w:rsidR="00E11501" w:rsidRPr="00670495">
        <w:rPr>
          <w:rFonts w:ascii="Tahoma" w:eastAsia="Times New Roman" w:hAnsi="Tahoma" w:cs="Tahoma"/>
          <w:color w:val="0D0D0D"/>
          <w:kern w:val="0"/>
          <w:lang w:eastAsia="el-GR"/>
        </w:rPr>
        <w:t xml:space="preserve"> και της Ένωσης Δικαστικών Λειτουργών Στρατιωτικής Δικαιοσύνης</w:t>
      </w:r>
    </w:p>
    <w:p w14:paraId="516B8C9E" w14:textId="77777777" w:rsidR="00BD4034" w:rsidRPr="00670495" w:rsidRDefault="00BD4034" w:rsidP="00AD44FC">
      <w:pPr>
        <w:shd w:val="clear" w:color="auto" w:fill="FFFFFF"/>
        <w:spacing w:after="0" w:line="360" w:lineRule="auto"/>
        <w:ind w:firstLine="680"/>
        <w:jc w:val="center"/>
        <w:rPr>
          <w:rFonts w:ascii="Tahoma" w:eastAsia="Times New Roman" w:hAnsi="Tahoma" w:cs="Tahoma"/>
          <w:color w:val="222222"/>
          <w:kern w:val="0"/>
          <w:lang w:eastAsia="el-GR"/>
        </w:rPr>
      </w:pPr>
    </w:p>
    <w:p w14:paraId="7C8A7E54" w14:textId="445F6C4F" w:rsidR="00AD44FC" w:rsidRPr="00670495" w:rsidRDefault="00AD44FC" w:rsidP="00AD44FC">
      <w:pPr>
        <w:shd w:val="clear" w:color="auto" w:fill="FFFFFF"/>
        <w:spacing w:after="0" w:line="360" w:lineRule="auto"/>
        <w:ind w:firstLine="680"/>
        <w:jc w:val="both"/>
        <w:rPr>
          <w:rFonts w:ascii="Tahoma" w:eastAsia="Times New Roman" w:hAnsi="Tahoma" w:cs="Tahoma"/>
          <w:color w:val="0D0D0D"/>
          <w:kern w:val="0"/>
          <w:lang w:eastAsia="el-GR"/>
        </w:rPr>
      </w:pPr>
      <w:r w:rsidRPr="00670495">
        <w:rPr>
          <w:rFonts w:ascii="Tahoma" w:eastAsia="Times New Roman" w:hAnsi="Tahoma" w:cs="Tahoma"/>
          <w:color w:val="0D0D0D"/>
          <w:kern w:val="0"/>
          <w:lang w:eastAsia="el-GR"/>
        </w:rPr>
        <w:t> Τη Δευτέρα 12 Οκτωβρίου 2026 πραγματοποιήθηκε, στα γραφεία τ</w:t>
      </w:r>
      <w:r w:rsidR="00BE7ABD" w:rsidRPr="00670495">
        <w:rPr>
          <w:rFonts w:ascii="Tahoma" w:eastAsia="Times New Roman" w:hAnsi="Tahoma" w:cs="Tahoma"/>
          <w:color w:val="0D0D0D"/>
          <w:kern w:val="0"/>
          <w:lang w:eastAsia="el-GR"/>
        </w:rPr>
        <w:t>ου Δικηγορικού Συλλόγου Πειραιά</w:t>
      </w:r>
      <w:r w:rsidR="00A031FA" w:rsidRPr="00670495">
        <w:rPr>
          <w:rFonts w:ascii="Tahoma" w:eastAsia="Times New Roman" w:hAnsi="Tahoma" w:cs="Tahoma"/>
          <w:color w:val="0D0D0D"/>
          <w:kern w:val="0"/>
          <w:lang w:eastAsia="el-GR"/>
        </w:rPr>
        <w:t xml:space="preserve">, </w:t>
      </w:r>
      <w:r w:rsidRPr="00670495">
        <w:rPr>
          <w:rFonts w:ascii="Tahoma" w:eastAsia="Times New Roman" w:hAnsi="Tahoma" w:cs="Tahoma"/>
          <w:color w:val="0D0D0D"/>
          <w:kern w:val="0"/>
          <w:lang w:eastAsia="el-GR"/>
        </w:rPr>
        <w:t xml:space="preserve">συνάντηση </w:t>
      </w:r>
      <w:r w:rsidR="00BE7ABD" w:rsidRPr="00670495">
        <w:rPr>
          <w:rFonts w:ascii="Tahoma" w:eastAsia="Times New Roman" w:hAnsi="Tahoma" w:cs="Tahoma"/>
          <w:color w:val="0D0D0D"/>
          <w:kern w:val="0"/>
          <w:lang w:eastAsia="el-GR"/>
        </w:rPr>
        <w:t xml:space="preserve">μεταξύ του Προεδρείου του Δικηγορικού Συλλόγου Πειραιά και </w:t>
      </w:r>
      <w:r w:rsidR="00A031FA" w:rsidRPr="00670495">
        <w:rPr>
          <w:rFonts w:ascii="Tahoma" w:eastAsia="Times New Roman" w:hAnsi="Tahoma" w:cs="Tahoma"/>
          <w:color w:val="0D0D0D"/>
          <w:kern w:val="0"/>
          <w:lang w:eastAsia="el-GR"/>
        </w:rPr>
        <w:t xml:space="preserve">αντιπροσωπείας της Ένωσης </w:t>
      </w:r>
      <w:r w:rsidR="00D81D1C" w:rsidRPr="00670495">
        <w:rPr>
          <w:rFonts w:ascii="Tahoma" w:eastAsia="Times New Roman" w:hAnsi="Tahoma" w:cs="Tahoma"/>
          <w:color w:val="0D0D0D"/>
          <w:kern w:val="0"/>
          <w:lang w:eastAsia="el-GR"/>
        </w:rPr>
        <w:t>Δικαστ</w:t>
      </w:r>
      <w:r w:rsidR="00E11501" w:rsidRPr="00670495">
        <w:rPr>
          <w:rFonts w:ascii="Tahoma" w:eastAsia="Times New Roman" w:hAnsi="Tahoma" w:cs="Tahoma"/>
          <w:color w:val="0D0D0D"/>
          <w:kern w:val="0"/>
          <w:lang w:eastAsia="el-GR"/>
        </w:rPr>
        <w:t>ικών Λειτουργών</w:t>
      </w:r>
      <w:r w:rsidR="00A031FA" w:rsidRPr="00670495">
        <w:rPr>
          <w:rFonts w:ascii="Tahoma" w:eastAsia="Times New Roman" w:hAnsi="Tahoma" w:cs="Tahoma"/>
          <w:color w:val="0D0D0D"/>
          <w:kern w:val="0"/>
          <w:lang w:eastAsia="el-GR"/>
        </w:rPr>
        <w:t xml:space="preserve"> Στρατιωτικής Δικαιοσύνης</w:t>
      </w:r>
      <w:r w:rsidRPr="00670495">
        <w:rPr>
          <w:rFonts w:ascii="Tahoma" w:eastAsia="Times New Roman" w:hAnsi="Tahoma" w:cs="Tahoma"/>
          <w:color w:val="0D0D0D"/>
          <w:kern w:val="0"/>
          <w:lang w:eastAsia="el-GR"/>
        </w:rPr>
        <w:t xml:space="preserve"> στο πλαίσιο της ενίσχυσης του θεσμικού διαλόγου </w:t>
      </w:r>
      <w:r w:rsidR="00D00E5A" w:rsidRPr="00670495">
        <w:rPr>
          <w:rFonts w:ascii="Tahoma" w:eastAsia="Times New Roman" w:hAnsi="Tahoma" w:cs="Tahoma"/>
          <w:color w:val="0D0D0D"/>
          <w:kern w:val="0"/>
          <w:lang w:eastAsia="el-GR"/>
        </w:rPr>
        <w:t xml:space="preserve">και της συνεργασίας </w:t>
      </w:r>
      <w:r w:rsidRPr="00670495">
        <w:rPr>
          <w:rFonts w:ascii="Tahoma" w:eastAsia="Times New Roman" w:hAnsi="Tahoma" w:cs="Tahoma"/>
          <w:color w:val="0D0D0D"/>
          <w:kern w:val="0"/>
          <w:lang w:eastAsia="el-GR"/>
        </w:rPr>
        <w:t>για ζητήματα κοινού ενδιαφέ</w:t>
      </w:r>
      <w:r w:rsidR="00BE7ABD" w:rsidRPr="00670495">
        <w:rPr>
          <w:rFonts w:ascii="Tahoma" w:eastAsia="Times New Roman" w:hAnsi="Tahoma" w:cs="Tahoma"/>
          <w:color w:val="0D0D0D"/>
          <w:kern w:val="0"/>
          <w:lang w:eastAsia="el-GR"/>
        </w:rPr>
        <w:t>ροντος</w:t>
      </w:r>
      <w:r w:rsidR="00D81D1C" w:rsidRPr="00670495">
        <w:rPr>
          <w:rFonts w:ascii="Tahoma" w:eastAsia="Times New Roman" w:hAnsi="Tahoma" w:cs="Tahoma"/>
          <w:color w:val="0D0D0D"/>
          <w:kern w:val="0"/>
          <w:lang w:eastAsia="el-GR"/>
        </w:rPr>
        <w:t>.</w:t>
      </w:r>
    </w:p>
    <w:p w14:paraId="681D50BA" w14:textId="1B014460" w:rsidR="00A031FA" w:rsidRPr="00670495" w:rsidRDefault="00AD44FC" w:rsidP="00AD44FC">
      <w:pPr>
        <w:shd w:val="clear" w:color="auto" w:fill="FFFFFF"/>
        <w:spacing w:after="0" w:line="360" w:lineRule="auto"/>
        <w:ind w:firstLine="680"/>
        <w:jc w:val="both"/>
        <w:rPr>
          <w:rFonts w:ascii="Tahoma" w:eastAsia="Times New Roman" w:hAnsi="Tahoma" w:cs="Tahoma"/>
          <w:color w:val="0D0D0D"/>
          <w:kern w:val="0"/>
          <w:lang w:eastAsia="el-GR"/>
        </w:rPr>
      </w:pPr>
      <w:r w:rsidRPr="00670495">
        <w:rPr>
          <w:rFonts w:ascii="Tahoma" w:eastAsia="Times New Roman" w:hAnsi="Tahoma" w:cs="Tahoma"/>
          <w:color w:val="0D0D0D"/>
          <w:kern w:val="0"/>
          <w:lang w:eastAsia="el-GR"/>
        </w:rPr>
        <w:t>Στη συνάντηση συμμετείχαν</w:t>
      </w:r>
      <w:r w:rsidR="00BE7ABD" w:rsidRPr="00670495">
        <w:rPr>
          <w:rFonts w:ascii="Tahoma" w:eastAsia="Times New Roman" w:hAnsi="Tahoma" w:cs="Tahoma"/>
          <w:color w:val="0D0D0D"/>
          <w:kern w:val="0"/>
          <w:lang w:eastAsia="el-GR"/>
        </w:rPr>
        <w:t xml:space="preserve"> </w:t>
      </w:r>
      <w:r w:rsidRPr="00670495">
        <w:rPr>
          <w:rFonts w:ascii="Tahoma" w:eastAsia="Times New Roman" w:hAnsi="Tahoma" w:cs="Tahoma"/>
          <w:color w:val="0D0D0D"/>
          <w:kern w:val="0"/>
          <w:lang w:eastAsia="el-GR"/>
        </w:rPr>
        <w:t xml:space="preserve">ο Πρόεδρος του Δικηγορικού Συλλόγου Πειραιά, </w:t>
      </w:r>
      <w:r w:rsidR="00AD71AD">
        <w:rPr>
          <w:rFonts w:ascii="Tahoma" w:eastAsia="Times New Roman" w:hAnsi="Tahoma" w:cs="Tahoma"/>
          <w:color w:val="0D0D0D"/>
          <w:kern w:val="0"/>
          <w:lang w:eastAsia="el-GR"/>
        </w:rPr>
        <w:t xml:space="preserve">κ. </w:t>
      </w:r>
      <w:r w:rsidRPr="00670495">
        <w:rPr>
          <w:rFonts w:ascii="Tahoma" w:eastAsia="Times New Roman" w:hAnsi="Tahoma" w:cs="Tahoma"/>
          <w:color w:val="0D0D0D"/>
          <w:kern w:val="0"/>
          <w:lang w:eastAsia="el-GR"/>
        </w:rPr>
        <w:t xml:space="preserve">Ηλίας </w:t>
      </w:r>
      <w:proofErr w:type="spellStart"/>
      <w:r w:rsidRPr="00670495">
        <w:rPr>
          <w:rFonts w:ascii="Tahoma" w:eastAsia="Times New Roman" w:hAnsi="Tahoma" w:cs="Tahoma"/>
          <w:color w:val="0D0D0D"/>
          <w:kern w:val="0"/>
          <w:lang w:eastAsia="el-GR"/>
        </w:rPr>
        <w:t>Κλάππας</w:t>
      </w:r>
      <w:proofErr w:type="spellEnd"/>
      <w:r w:rsidRPr="00670495">
        <w:rPr>
          <w:rFonts w:ascii="Tahoma" w:eastAsia="Times New Roman" w:hAnsi="Tahoma" w:cs="Tahoma"/>
          <w:color w:val="0D0D0D"/>
          <w:kern w:val="0"/>
          <w:lang w:eastAsia="el-GR"/>
        </w:rPr>
        <w:t xml:space="preserve">, ο Αντιπρόεδρος του Δικηγορικού </w:t>
      </w:r>
      <w:r w:rsidR="00BE7ABD" w:rsidRPr="00670495">
        <w:rPr>
          <w:rFonts w:ascii="Tahoma" w:eastAsia="Times New Roman" w:hAnsi="Tahoma" w:cs="Tahoma"/>
          <w:color w:val="0D0D0D"/>
          <w:kern w:val="0"/>
          <w:lang w:eastAsia="el-GR"/>
        </w:rPr>
        <w:t xml:space="preserve">Συλλόγου Πειραιά, </w:t>
      </w:r>
      <w:r w:rsidR="00AD71AD">
        <w:rPr>
          <w:rFonts w:ascii="Tahoma" w:eastAsia="Times New Roman" w:hAnsi="Tahoma" w:cs="Tahoma"/>
          <w:color w:val="0D0D0D"/>
          <w:kern w:val="0"/>
          <w:lang w:eastAsia="el-GR"/>
        </w:rPr>
        <w:t xml:space="preserve">κ. </w:t>
      </w:r>
      <w:r w:rsidR="00BE7ABD" w:rsidRPr="00670495">
        <w:rPr>
          <w:rFonts w:ascii="Tahoma" w:eastAsia="Times New Roman" w:hAnsi="Tahoma" w:cs="Tahoma"/>
          <w:color w:val="0D0D0D"/>
          <w:kern w:val="0"/>
          <w:lang w:eastAsia="el-GR"/>
        </w:rPr>
        <w:t>Χρόνης Περιβο</w:t>
      </w:r>
      <w:r w:rsidRPr="00670495">
        <w:rPr>
          <w:rFonts w:ascii="Tahoma" w:eastAsia="Times New Roman" w:hAnsi="Tahoma" w:cs="Tahoma"/>
          <w:color w:val="0D0D0D"/>
          <w:kern w:val="0"/>
          <w:lang w:eastAsia="el-GR"/>
        </w:rPr>
        <w:t xml:space="preserve">λάρης, </w:t>
      </w:r>
      <w:r w:rsidR="00BE7ABD" w:rsidRPr="00670495">
        <w:rPr>
          <w:rFonts w:ascii="Tahoma" w:eastAsia="Times New Roman" w:hAnsi="Tahoma" w:cs="Tahoma"/>
          <w:color w:val="0D0D0D"/>
          <w:kern w:val="0"/>
          <w:lang w:eastAsia="el-GR"/>
        </w:rPr>
        <w:t xml:space="preserve">ο Γενικός </w:t>
      </w:r>
      <w:r w:rsidRPr="00670495">
        <w:rPr>
          <w:rFonts w:ascii="Tahoma" w:eastAsia="Times New Roman" w:hAnsi="Tahoma" w:cs="Tahoma"/>
          <w:color w:val="0D0D0D"/>
          <w:kern w:val="0"/>
          <w:lang w:eastAsia="el-GR"/>
        </w:rPr>
        <w:t xml:space="preserve">Γραμματέας και ο Ταμίας του </w:t>
      </w:r>
      <w:r w:rsidR="00AD66BF" w:rsidRPr="00670495">
        <w:rPr>
          <w:rFonts w:ascii="Tahoma" w:eastAsia="Times New Roman" w:hAnsi="Tahoma" w:cs="Tahoma"/>
          <w:color w:val="0D0D0D"/>
          <w:kern w:val="0"/>
          <w:lang w:eastAsia="el-GR"/>
        </w:rPr>
        <w:t xml:space="preserve">Δικηγορικού </w:t>
      </w:r>
      <w:r w:rsidRPr="00670495">
        <w:rPr>
          <w:rFonts w:ascii="Tahoma" w:eastAsia="Times New Roman" w:hAnsi="Tahoma" w:cs="Tahoma"/>
          <w:color w:val="0D0D0D"/>
          <w:kern w:val="0"/>
          <w:lang w:eastAsia="el-GR"/>
        </w:rPr>
        <w:t>Συλλόγου</w:t>
      </w:r>
      <w:r w:rsidR="00AD66BF" w:rsidRPr="00670495">
        <w:rPr>
          <w:rFonts w:ascii="Tahoma" w:eastAsia="Times New Roman" w:hAnsi="Tahoma" w:cs="Tahoma"/>
          <w:color w:val="0D0D0D"/>
          <w:kern w:val="0"/>
          <w:lang w:eastAsia="el-GR"/>
        </w:rPr>
        <w:t xml:space="preserve"> Πειραιά</w:t>
      </w:r>
      <w:r w:rsidRPr="00670495">
        <w:rPr>
          <w:rFonts w:ascii="Tahoma" w:eastAsia="Times New Roman" w:hAnsi="Tahoma" w:cs="Tahoma"/>
          <w:color w:val="0D0D0D"/>
          <w:kern w:val="0"/>
          <w:lang w:eastAsia="el-GR"/>
        </w:rPr>
        <w:t xml:space="preserve">, </w:t>
      </w:r>
      <w:r w:rsidR="00AD71AD">
        <w:rPr>
          <w:rFonts w:ascii="Tahoma" w:eastAsia="Times New Roman" w:hAnsi="Tahoma" w:cs="Tahoma"/>
          <w:color w:val="0D0D0D"/>
          <w:kern w:val="0"/>
          <w:lang w:eastAsia="el-GR"/>
        </w:rPr>
        <w:t xml:space="preserve">κ. </w:t>
      </w:r>
      <w:r w:rsidRPr="00670495">
        <w:rPr>
          <w:rFonts w:ascii="Tahoma" w:eastAsia="Times New Roman" w:hAnsi="Tahoma" w:cs="Tahoma"/>
          <w:color w:val="0D0D0D"/>
          <w:kern w:val="0"/>
          <w:lang w:eastAsia="el-GR"/>
        </w:rPr>
        <w:t>Γι</w:t>
      </w:r>
      <w:r w:rsidR="00A031FA" w:rsidRPr="00670495">
        <w:rPr>
          <w:rFonts w:ascii="Tahoma" w:eastAsia="Times New Roman" w:hAnsi="Tahoma" w:cs="Tahoma"/>
          <w:color w:val="0D0D0D"/>
          <w:kern w:val="0"/>
          <w:lang w:eastAsia="el-GR"/>
        </w:rPr>
        <w:t xml:space="preserve">άννης Βούτας και </w:t>
      </w:r>
      <w:r w:rsidR="00AD71AD">
        <w:rPr>
          <w:rFonts w:ascii="Tahoma" w:eastAsia="Times New Roman" w:hAnsi="Tahoma" w:cs="Tahoma"/>
          <w:color w:val="0D0D0D"/>
          <w:kern w:val="0"/>
          <w:lang w:eastAsia="el-GR"/>
        </w:rPr>
        <w:t xml:space="preserve">κ. </w:t>
      </w:r>
      <w:r w:rsidR="00A031FA" w:rsidRPr="00670495">
        <w:rPr>
          <w:rFonts w:ascii="Tahoma" w:eastAsia="Times New Roman" w:hAnsi="Tahoma" w:cs="Tahoma"/>
          <w:color w:val="0D0D0D"/>
          <w:kern w:val="0"/>
          <w:lang w:eastAsia="el-GR"/>
        </w:rPr>
        <w:t xml:space="preserve">Ηλίας </w:t>
      </w:r>
      <w:proofErr w:type="spellStart"/>
      <w:r w:rsidR="00A031FA" w:rsidRPr="00670495">
        <w:rPr>
          <w:rFonts w:ascii="Tahoma" w:eastAsia="Times New Roman" w:hAnsi="Tahoma" w:cs="Tahoma"/>
          <w:color w:val="0D0D0D"/>
          <w:kern w:val="0"/>
          <w:lang w:eastAsia="el-GR"/>
        </w:rPr>
        <w:t>Πολλάλης</w:t>
      </w:r>
      <w:proofErr w:type="spellEnd"/>
      <w:r w:rsidR="00041D81" w:rsidRPr="00670495">
        <w:rPr>
          <w:rFonts w:ascii="Tahoma" w:eastAsia="Times New Roman" w:hAnsi="Tahoma" w:cs="Tahoma"/>
          <w:color w:val="0D0D0D"/>
          <w:kern w:val="0"/>
          <w:lang w:eastAsia="el-GR"/>
        </w:rPr>
        <w:t>,</w:t>
      </w:r>
      <w:r w:rsidRPr="00670495">
        <w:rPr>
          <w:rFonts w:ascii="Tahoma" w:eastAsia="Times New Roman" w:hAnsi="Tahoma" w:cs="Tahoma"/>
          <w:color w:val="0D0D0D"/>
          <w:kern w:val="0"/>
          <w:lang w:eastAsia="el-GR"/>
        </w:rPr>
        <w:t xml:space="preserve"> αντίστοιχα</w:t>
      </w:r>
      <w:r w:rsidR="00041D81" w:rsidRPr="00670495">
        <w:rPr>
          <w:rFonts w:ascii="Tahoma" w:eastAsia="Times New Roman" w:hAnsi="Tahoma" w:cs="Tahoma"/>
          <w:color w:val="0D0D0D"/>
          <w:kern w:val="0"/>
          <w:lang w:eastAsia="el-GR"/>
        </w:rPr>
        <w:t>,</w:t>
      </w:r>
      <w:r w:rsidR="00BE7ABD" w:rsidRPr="00670495">
        <w:rPr>
          <w:rFonts w:ascii="Tahoma" w:eastAsia="Times New Roman" w:hAnsi="Tahoma" w:cs="Tahoma"/>
          <w:color w:val="0D0D0D"/>
          <w:kern w:val="0"/>
          <w:lang w:eastAsia="el-GR"/>
        </w:rPr>
        <w:t xml:space="preserve"> και από την πλευρά της </w:t>
      </w:r>
      <w:r w:rsidR="00A031FA" w:rsidRPr="00670495">
        <w:rPr>
          <w:rFonts w:ascii="Tahoma" w:eastAsia="Times New Roman" w:hAnsi="Tahoma" w:cs="Tahoma"/>
          <w:color w:val="0D0D0D"/>
          <w:kern w:val="0"/>
          <w:lang w:eastAsia="el-GR"/>
        </w:rPr>
        <w:t xml:space="preserve">Διοίκησης της </w:t>
      </w:r>
      <w:r w:rsidR="00E11501" w:rsidRPr="00670495">
        <w:rPr>
          <w:rFonts w:ascii="Tahoma" w:eastAsia="Times New Roman" w:hAnsi="Tahoma" w:cs="Tahoma"/>
          <w:color w:val="0D0D0D"/>
          <w:kern w:val="0"/>
          <w:lang w:eastAsia="el-GR"/>
        </w:rPr>
        <w:t>Ένωσης Δικαστικών Λειτουργών Στρατιωτικής Δικαιοσύνης</w:t>
      </w:r>
      <w:r w:rsidR="00BE7ABD" w:rsidRPr="00670495">
        <w:rPr>
          <w:rFonts w:ascii="Tahoma" w:eastAsia="Times New Roman" w:hAnsi="Tahoma" w:cs="Tahoma"/>
          <w:color w:val="0D0D0D"/>
          <w:kern w:val="0"/>
          <w:lang w:eastAsia="el-GR"/>
        </w:rPr>
        <w:t xml:space="preserve">, </w:t>
      </w:r>
      <w:r w:rsidR="00A031FA" w:rsidRPr="00670495">
        <w:rPr>
          <w:rFonts w:ascii="Tahoma" w:eastAsia="Times New Roman" w:hAnsi="Tahoma" w:cs="Tahoma"/>
          <w:color w:val="0D0D0D"/>
          <w:kern w:val="0"/>
          <w:lang w:eastAsia="el-GR"/>
        </w:rPr>
        <w:t xml:space="preserve">η Πρόεδρος της Ένωσης, </w:t>
      </w:r>
      <w:r w:rsidR="00AD71AD">
        <w:rPr>
          <w:rFonts w:ascii="Tahoma" w:eastAsia="Times New Roman" w:hAnsi="Tahoma" w:cs="Tahoma"/>
          <w:color w:val="0D0D0D"/>
          <w:kern w:val="0"/>
          <w:lang w:eastAsia="el-GR"/>
        </w:rPr>
        <w:t xml:space="preserve">κα </w:t>
      </w:r>
      <w:r w:rsidR="00A031FA" w:rsidRPr="00670495">
        <w:rPr>
          <w:rFonts w:ascii="Tahoma" w:eastAsia="Times New Roman" w:hAnsi="Tahoma" w:cs="Tahoma"/>
          <w:color w:val="0D0D0D"/>
          <w:kern w:val="0"/>
          <w:lang w:eastAsia="el-GR"/>
        </w:rPr>
        <w:t>Λεμονιά Γαλανοπούλου</w:t>
      </w:r>
      <w:r w:rsidR="00670495" w:rsidRPr="00670495">
        <w:rPr>
          <w:rFonts w:ascii="Tahoma" w:eastAsia="Times New Roman" w:hAnsi="Tahoma" w:cs="Tahoma"/>
          <w:color w:val="0D0D0D"/>
          <w:kern w:val="0"/>
          <w:lang w:eastAsia="el-GR"/>
        </w:rPr>
        <w:t>,</w:t>
      </w:r>
      <w:r w:rsidR="00A031FA" w:rsidRPr="00670495">
        <w:rPr>
          <w:rFonts w:ascii="Tahoma" w:eastAsia="Times New Roman" w:hAnsi="Tahoma" w:cs="Tahoma"/>
          <w:color w:val="0D0D0D"/>
          <w:kern w:val="0"/>
          <w:lang w:eastAsia="el-GR"/>
        </w:rPr>
        <w:t xml:space="preserve"> Στρατιωτικός Δικαστής Γ’, και το μέλος</w:t>
      </w:r>
      <w:r w:rsidR="00670495" w:rsidRPr="00670495">
        <w:rPr>
          <w:rFonts w:ascii="Tahoma" w:eastAsia="Times New Roman" w:hAnsi="Tahoma" w:cs="Tahoma"/>
          <w:color w:val="0D0D0D"/>
          <w:kern w:val="0"/>
          <w:lang w:eastAsia="el-GR"/>
        </w:rPr>
        <w:t xml:space="preserve"> της Διοίκησης</w:t>
      </w:r>
      <w:r w:rsidR="00A031FA" w:rsidRPr="00670495">
        <w:rPr>
          <w:rFonts w:ascii="Tahoma" w:eastAsia="Times New Roman" w:hAnsi="Tahoma" w:cs="Tahoma"/>
          <w:color w:val="0D0D0D"/>
          <w:kern w:val="0"/>
          <w:lang w:eastAsia="el-GR"/>
        </w:rPr>
        <w:t xml:space="preserve">, </w:t>
      </w:r>
      <w:r w:rsidR="00AD71AD">
        <w:rPr>
          <w:rFonts w:ascii="Tahoma" w:eastAsia="Times New Roman" w:hAnsi="Tahoma" w:cs="Tahoma"/>
          <w:color w:val="0D0D0D"/>
          <w:kern w:val="0"/>
          <w:lang w:eastAsia="el-GR"/>
        </w:rPr>
        <w:t xml:space="preserve">κ. </w:t>
      </w:r>
      <w:r w:rsidR="00A031FA" w:rsidRPr="00670495">
        <w:rPr>
          <w:rFonts w:ascii="Tahoma" w:eastAsia="Times New Roman" w:hAnsi="Tahoma" w:cs="Tahoma"/>
          <w:color w:val="0D0D0D"/>
          <w:kern w:val="0"/>
          <w:lang w:eastAsia="el-GR"/>
        </w:rPr>
        <w:t xml:space="preserve">Γεώργιος </w:t>
      </w:r>
      <w:proofErr w:type="spellStart"/>
      <w:r w:rsidR="00A031FA" w:rsidRPr="00670495">
        <w:rPr>
          <w:rFonts w:ascii="Tahoma" w:eastAsia="Times New Roman" w:hAnsi="Tahoma" w:cs="Tahoma"/>
          <w:color w:val="0D0D0D"/>
          <w:kern w:val="0"/>
          <w:lang w:eastAsia="el-GR"/>
        </w:rPr>
        <w:t>Δουβλέκας</w:t>
      </w:r>
      <w:proofErr w:type="spellEnd"/>
      <w:r w:rsidR="00670495" w:rsidRPr="00670495">
        <w:rPr>
          <w:rFonts w:ascii="Tahoma" w:eastAsia="Times New Roman" w:hAnsi="Tahoma" w:cs="Tahoma"/>
          <w:color w:val="0D0D0D"/>
          <w:kern w:val="0"/>
          <w:lang w:eastAsia="el-GR"/>
        </w:rPr>
        <w:t>,</w:t>
      </w:r>
      <w:r w:rsidR="00A031FA" w:rsidRPr="00670495">
        <w:rPr>
          <w:rFonts w:ascii="Tahoma" w:eastAsia="Times New Roman" w:hAnsi="Tahoma" w:cs="Tahoma"/>
          <w:color w:val="0D0D0D"/>
          <w:kern w:val="0"/>
          <w:lang w:eastAsia="el-GR"/>
        </w:rPr>
        <w:t xml:space="preserve"> Αναθεωρ</w:t>
      </w:r>
      <w:r w:rsidR="00670495" w:rsidRPr="00670495">
        <w:rPr>
          <w:rFonts w:ascii="Tahoma" w:eastAsia="Times New Roman" w:hAnsi="Tahoma" w:cs="Tahoma"/>
          <w:color w:val="0D0D0D"/>
          <w:kern w:val="0"/>
          <w:lang w:eastAsia="el-GR"/>
        </w:rPr>
        <w:t>η</w:t>
      </w:r>
      <w:r w:rsidR="00A031FA" w:rsidRPr="00670495">
        <w:rPr>
          <w:rFonts w:ascii="Tahoma" w:eastAsia="Times New Roman" w:hAnsi="Tahoma" w:cs="Tahoma"/>
          <w:color w:val="0D0D0D"/>
          <w:kern w:val="0"/>
          <w:lang w:eastAsia="el-GR"/>
        </w:rPr>
        <w:t>τής Γ’.</w:t>
      </w:r>
    </w:p>
    <w:p w14:paraId="47AEE548" w14:textId="1A2E0411" w:rsidR="00AD44FC" w:rsidRPr="00670495" w:rsidRDefault="00AD44FC" w:rsidP="00AD44FC">
      <w:pPr>
        <w:shd w:val="clear" w:color="auto" w:fill="FFFFFF"/>
        <w:spacing w:after="0" w:line="360" w:lineRule="auto"/>
        <w:ind w:firstLine="680"/>
        <w:jc w:val="both"/>
        <w:rPr>
          <w:rFonts w:ascii="Tahoma" w:eastAsia="Times New Roman" w:hAnsi="Tahoma" w:cs="Tahoma"/>
          <w:color w:val="0D0D0D"/>
          <w:kern w:val="0"/>
          <w:lang w:eastAsia="el-GR"/>
        </w:rPr>
      </w:pPr>
      <w:r w:rsidRPr="00670495">
        <w:rPr>
          <w:rFonts w:ascii="Tahoma" w:eastAsia="Times New Roman" w:hAnsi="Tahoma" w:cs="Tahoma"/>
          <w:color w:val="0D0D0D"/>
          <w:kern w:val="0"/>
          <w:lang w:eastAsia="el-GR"/>
        </w:rPr>
        <w:t>Στο επίκεντρο της συζήτησης βρέθηκαν ζητήματα κοινού ενδιαφέροντος, όπως η μετεγκατάσταση του Ναυτοδικείου Πειραιά στην Αθήνα</w:t>
      </w:r>
      <w:r w:rsidR="00C53584" w:rsidRPr="00670495">
        <w:rPr>
          <w:rFonts w:ascii="Tahoma" w:eastAsia="Times New Roman" w:hAnsi="Tahoma" w:cs="Tahoma"/>
          <w:color w:val="0D0D0D"/>
          <w:kern w:val="0"/>
          <w:lang w:eastAsia="el-GR"/>
        </w:rPr>
        <w:t xml:space="preserve"> και η </w:t>
      </w:r>
      <w:proofErr w:type="spellStart"/>
      <w:r w:rsidR="00C53584" w:rsidRPr="00670495">
        <w:rPr>
          <w:rFonts w:ascii="Tahoma" w:eastAsia="Times New Roman" w:hAnsi="Tahoma" w:cs="Tahoma"/>
          <w:color w:val="0D0D0D"/>
          <w:kern w:val="0"/>
          <w:lang w:eastAsia="el-GR"/>
        </w:rPr>
        <w:t>μετανομασία</w:t>
      </w:r>
      <w:proofErr w:type="spellEnd"/>
      <w:r w:rsidR="00C53584" w:rsidRPr="00670495">
        <w:rPr>
          <w:rFonts w:ascii="Tahoma" w:eastAsia="Times New Roman" w:hAnsi="Tahoma" w:cs="Tahoma"/>
          <w:color w:val="0D0D0D"/>
          <w:kern w:val="0"/>
          <w:lang w:eastAsia="el-GR"/>
        </w:rPr>
        <w:t xml:space="preserve"> του</w:t>
      </w:r>
      <w:r w:rsidR="00041D81" w:rsidRPr="00670495">
        <w:rPr>
          <w:rFonts w:ascii="Tahoma" w:eastAsia="Times New Roman" w:hAnsi="Tahoma" w:cs="Tahoma"/>
          <w:color w:val="0D0D0D"/>
          <w:kern w:val="0"/>
          <w:lang w:eastAsia="el-GR"/>
        </w:rPr>
        <w:t xml:space="preserve"> σε Ναυτοδικείο Αθηνών</w:t>
      </w:r>
      <w:r w:rsidR="00C53584" w:rsidRPr="00670495">
        <w:rPr>
          <w:rFonts w:ascii="Tahoma" w:eastAsia="Times New Roman" w:hAnsi="Tahoma" w:cs="Tahoma"/>
          <w:color w:val="0D0D0D"/>
          <w:kern w:val="0"/>
          <w:lang w:eastAsia="el-GR"/>
        </w:rPr>
        <w:t>, παρά τις έντονες αντιδράσεις του δικηγορικού κόσμου του Πειραιά</w:t>
      </w:r>
      <w:r w:rsidRPr="00670495">
        <w:rPr>
          <w:rFonts w:ascii="Tahoma" w:eastAsia="Times New Roman" w:hAnsi="Tahoma" w:cs="Tahoma"/>
          <w:color w:val="0D0D0D"/>
          <w:kern w:val="0"/>
          <w:lang w:eastAsia="el-GR"/>
        </w:rPr>
        <w:t xml:space="preserve">, η κατάργηση Στρατοδικείων, Ναυτοδικείων και Αεροδικείων σε ολόκληρη την χώρα, τα λειτουργικά </w:t>
      </w:r>
      <w:r w:rsidR="00670495" w:rsidRPr="00670495">
        <w:rPr>
          <w:rFonts w:ascii="Tahoma" w:eastAsia="Times New Roman" w:hAnsi="Tahoma" w:cs="Tahoma"/>
          <w:color w:val="0D0D0D"/>
          <w:kern w:val="0"/>
          <w:lang w:eastAsia="el-GR"/>
        </w:rPr>
        <w:t>προβλ</w:t>
      </w:r>
      <w:r w:rsidR="00C53584" w:rsidRPr="00670495">
        <w:rPr>
          <w:rFonts w:ascii="Tahoma" w:eastAsia="Times New Roman" w:hAnsi="Tahoma" w:cs="Tahoma"/>
          <w:color w:val="0D0D0D"/>
          <w:kern w:val="0"/>
          <w:lang w:eastAsia="el-GR"/>
        </w:rPr>
        <w:t xml:space="preserve">ήματα των νέων </w:t>
      </w:r>
      <w:r w:rsidR="00670495" w:rsidRPr="00670495">
        <w:rPr>
          <w:rFonts w:ascii="Tahoma" w:eastAsia="Times New Roman" w:hAnsi="Tahoma" w:cs="Tahoma"/>
          <w:color w:val="0D0D0D"/>
          <w:kern w:val="0"/>
          <w:lang w:eastAsia="el-GR"/>
        </w:rPr>
        <w:t xml:space="preserve">δικαστικών κτιρίων στο </w:t>
      </w:r>
      <w:proofErr w:type="spellStart"/>
      <w:r w:rsidR="00670495" w:rsidRPr="00670495">
        <w:rPr>
          <w:rFonts w:ascii="Tahoma" w:eastAsia="Times New Roman" w:hAnsi="Tahoma" w:cs="Tahoma"/>
          <w:color w:val="0D0D0D"/>
          <w:kern w:val="0"/>
          <w:lang w:eastAsia="el-GR"/>
        </w:rPr>
        <w:t>Ρουφ</w:t>
      </w:r>
      <w:proofErr w:type="spellEnd"/>
      <w:r w:rsidR="00C53584" w:rsidRPr="00670495">
        <w:rPr>
          <w:rFonts w:ascii="Tahoma" w:eastAsia="Times New Roman" w:hAnsi="Tahoma" w:cs="Tahoma"/>
          <w:color w:val="0D0D0D"/>
          <w:kern w:val="0"/>
          <w:lang w:eastAsia="el-GR"/>
        </w:rPr>
        <w:t>, καθώς και</w:t>
      </w:r>
      <w:r w:rsidRPr="00670495">
        <w:rPr>
          <w:rFonts w:ascii="Tahoma" w:eastAsia="Times New Roman" w:hAnsi="Tahoma" w:cs="Tahoma"/>
          <w:color w:val="0D0D0D"/>
          <w:kern w:val="0"/>
          <w:lang w:eastAsia="el-GR"/>
        </w:rPr>
        <w:t xml:space="preserve"> το νέο Δικαστικό Μέγαρο Πειραιά.</w:t>
      </w:r>
    </w:p>
    <w:p w14:paraId="1B9EE2B6" w14:textId="5E3F8296" w:rsidR="00C571E9" w:rsidRPr="00670495" w:rsidRDefault="00C571E9" w:rsidP="00AD44FC">
      <w:pPr>
        <w:shd w:val="clear" w:color="auto" w:fill="FFFFFF"/>
        <w:spacing w:after="0" w:line="360" w:lineRule="auto"/>
        <w:ind w:firstLine="680"/>
        <w:jc w:val="both"/>
        <w:rPr>
          <w:rFonts w:ascii="Tahoma" w:eastAsia="Times New Roman" w:hAnsi="Tahoma" w:cs="Tahoma"/>
          <w:color w:val="0D0D0D"/>
          <w:kern w:val="0"/>
          <w:lang w:eastAsia="el-GR"/>
        </w:rPr>
      </w:pPr>
      <w:r w:rsidRPr="00670495">
        <w:rPr>
          <w:rFonts w:ascii="Tahoma" w:eastAsia="Times New Roman" w:hAnsi="Tahoma" w:cs="Tahoma"/>
          <w:color w:val="0D0D0D"/>
          <w:kern w:val="0"/>
          <w:lang w:eastAsia="el-GR"/>
        </w:rPr>
        <w:t>Ιδιαίτερη έμφαση δόθηκε στην ανάγκη άμεσης και πλήρους ολοκλήρωσης της θεσμικής αναβάθμισης των στρατιωτικών δικαστών με την υλοποίηση των συνταγματικών προβλέψεων του άρθρου 96 παρ. 5 του Συντάγματος και επισημάνθηκε ότι η καθυστέρηση έκδοσης του αναγκαίου εκτελεστικού νόμου υπονομεύει τις εγγυήσεις ανεξαρτησίας της Στρατιωτικής Δικαιοσύνης.</w:t>
      </w:r>
    </w:p>
    <w:p w14:paraId="396C14A5" w14:textId="2AD09985" w:rsidR="00AD44FC" w:rsidRPr="00670495" w:rsidRDefault="00BA3FD5" w:rsidP="00BA3FD5">
      <w:pPr>
        <w:shd w:val="clear" w:color="auto" w:fill="FFFFFF"/>
        <w:spacing w:after="0" w:line="360" w:lineRule="auto"/>
        <w:ind w:firstLine="680"/>
        <w:jc w:val="both"/>
        <w:rPr>
          <w:rFonts w:ascii="Tahoma" w:hAnsi="Tahoma" w:cs="Tahoma"/>
        </w:rPr>
      </w:pPr>
      <w:r w:rsidRPr="00670495">
        <w:rPr>
          <w:rFonts w:ascii="Tahoma" w:eastAsia="Times New Roman" w:hAnsi="Tahoma" w:cs="Tahoma"/>
          <w:color w:val="0D0D0D"/>
          <w:kern w:val="0"/>
          <w:lang w:eastAsia="el-GR"/>
        </w:rPr>
        <w:t xml:space="preserve">Η </w:t>
      </w:r>
      <w:r w:rsidR="00DF0C12" w:rsidRPr="00670495">
        <w:rPr>
          <w:rFonts w:ascii="Tahoma" w:eastAsia="Times New Roman" w:hAnsi="Tahoma" w:cs="Tahoma"/>
          <w:color w:val="0D0D0D"/>
          <w:kern w:val="0"/>
          <w:lang w:eastAsia="el-GR"/>
        </w:rPr>
        <w:t xml:space="preserve">συνάντηση επιβεβαίωσε τη βούληση των δύο φορέων να ενισχύσουν τη μεταξύ τους συνεργασία με σκοπό την ανάδειξη των εκκρεμών θεσμικών ζητημάτων, τη διασφάλιση των βέλτιστων συνθηκών </w:t>
      </w:r>
      <w:r w:rsidR="004845F2">
        <w:rPr>
          <w:rFonts w:ascii="Tahoma" w:eastAsia="Times New Roman" w:hAnsi="Tahoma" w:cs="Tahoma"/>
          <w:color w:val="0D0D0D"/>
          <w:kern w:val="0"/>
          <w:lang w:eastAsia="el-GR"/>
        </w:rPr>
        <w:t>λειτουργίας και απονομής της στρατιωτικής δικαιοσύνης και</w:t>
      </w:r>
      <w:r w:rsidR="00793404" w:rsidRPr="00670495">
        <w:rPr>
          <w:rFonts w:ascii="Tahoma" w:eastAsia="Times New Roman" w:hAnsi="Tahoma" w:cs="Tahoma"/>
          <w:color w:val="0D0D0D"/>
          <w:kern w:val="0"/>
          <w:lang w:eastAsia="el-GR"/>
        </w:rPr>
        <w:t xml:space="preserve"> </w:t>
      </w:r>
      <w:r w:rsidR="00DF0C12" w:rsidRPr="00670495">
        <w:rPr>
          <w:rFonts w:ascii="Tahoma" w:eastAsia="Times New Roman" w:hAnsi="Tahoma" w:cs="Tahoma"/>
          <w:color w:val="0D0D0D"/>
          <w:kern w:val="0"/>
          <w:lang w:eastAsia="el-GR"/>
        </w:rPr>
        <w:t xml:space="preserve">την προάσπιση </w:t>
      </w:r>
      <w:r w:rsidR="00793404" w:rsidRPr="00670495">
        <w:rPr>
          <w:rFonts w:ascii="Tahoma" w:eastAsia="Times New Roman" w:hAnsi="Tahoma" w:cs="Tahoma"/>
          <w:color w:val="0D0D0D"/>
          <w:kern w:val="0"/>
          <w:lang w:eastAsia="el-GR"/>
        </w:rPr>
        <w:t xml:space="preserve">των αρχών </w:t>
      </w:r>
      <w:r w:rsidR="00DF0C12" w:rsidRPr="00670495">
        <w:rPr>
          <w:rFonts w:ascii="Tahoma" w:eastAsia="Times New Roman" w:hAnsi="Tahoma" w:cs="Tahoma"/>
          <w:color w:val="0D0D0D"/>
          <w:kern w:val="0"/>
          <w:lang w:eastAsia="el-GR"/>
        </w:rPr>
        <w:t xml:space="preserve">του </w:t>
      </w:r>
      <w:r w:rsidR="00670495" w:rsidRPr="00670495">
        <w:rPr>
          <w:rFonts w:ascii="Tahoma" w:eastAsia="Times New Roman" w:hAnsi="Tahoma" w:cs="Tahoma"/>
          <w:color w:val="0D0D0D"/>
          <w:kern w:val="0"/>
          <w:lang w:eastAsia="el-GR"/>
        </w:rPr>
        <w:t>Κ</w:t>
      </w:r>
      <w:r w:rsidR="00DF0C12" w:rsidRPr="00670495">
        <w:rPr>
          <w:rFonts w:ascii="Tahoma" w:eastAsia="Times New Roman" w:hAnsi="Tahoma" w:cs="Tahoma"/>
          <w:color w:val="0D0D0D"/>
          <w:kern w:val="0"/>
          <w:lang w:eastAsia="el-GR"/>
        </w:rPr>
        <w:t xml:space="preserve">ράτους </w:t>
      </w:r>
      <w:r w:rsidR="00670495" w:rsidRPr="00670495">
        <w:rPr>
          <w:rFonts w:ascii="Tahoma" w:eastAsia="Times New Roman" w:hAnsi="Tahoma" w:cs="Tahoma"/>
          <w:color w:val="0D0D0D"/>
          <w:kern w:val="0"/>
          <w:lang w:eastAsia="el-GR"/>
        </w:rPr>
        <w:t>Δ</w:t>
      </w:r>
      <w:r w:rsidR="00DF0C12" w:rsidRPr="00670495">
        <w:rPr>
          <w:rFonts w:ascii="Tahoma" w:eastAsia="Times New Roman" w:hAnsi="Tahoma" w:cs="Tahoma"/>
          <w:color w:val="0D0D0D"/>
          <w:kern w:val="0"/>
          <w:lang w:eastAsia="el-GR"/>
        </w:rPr>
        <w:t>ικαίου.</w:t>
      </w:r>
    </w:p>
    <w:sectPr w:rsidR="00AD44FC" w:rsidRPr="00670495" w:rsidSect="00AD71AD">
      <w:footerReference w:type="default" r:id="rId6"/>
      <w:pgSz w:w="11906" w:h="16838"/>
      <w:pgMar w:top="1134" w:right="1797" w:bottom="1021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CFF2E1" w14:textId="77777777" w:rsidR="00132AD1" w:rsidRDefault="00132AD1" w:rsidP="00AD44FC">
      <w:pPr>
        <w:spacing w:after="0" w:line="240" w:lineRule="auto"/>
      </w:pPr>
      <w:r>
        <w:separator/>
      </w:r>
    </w:p>
  </w:endnote>
  <w:endnote w:type="continuationSeparator" w:id="0">
    <w:p w14:paraId="6AE41305" w14:textId="77777777" w:rsidR="00132AD1" w:rsidRDefault="00132AD1" w:rsidP="00AD44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91094333"/>
      <w:docPartObj>
        <w:docPartGallery w:val="Page Numbers (Bottom of Page)"/>
        <w:docPartUnique/>
      </w:docPartObj>
    </w:sdtPr>
    <w:sdtContent>
      <w:p w14:paraId="0981E9B0" w14:textId="77777777" w:rsidR="00AD44FC" w:rsidRDefault="00AD44FC">
        <w:pPr>
          <w:pStyle w:val="ab"/>
          <w:jc w:val="center"/>
        </w:pPr>
        <w:r>
          <w:t>[</w:t>
        </w:r>
        <w:r w:rsidR="008A64E9">
          <w:fldChar w:fldCharType="begin"/>
        </w:r>
        <w:r>
          <w:instrText>PAGE   \* MERGEFORMAT</w:instrText>
        </w:r>
        <w:r w:rsidR="008A64E9">
          <w:fldChar w:fldCharType="separate"/>
        </w:r>
        <w:r w:rsidR="00E11501">
          <w:rPr>
            <w:noProof/>
          </w:rPr>
          <w:t>1</w:t>
        </w:r>
        <w:r w:rsidR="008A64E9">
          <w:fldChar w:fldCharType="end"/>
        </w:r>
        <w:r>
          <w:t>]</w:t>
        </w:r>
      </w:p>
    </w:sdtContent>
  </w:sdt>
  <w:p w14:paraId="57EEC227" w14:textId="77777777" w:rsidR="00AD44FC" w:rsidRDefault="00AD44FC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700D42" w14:textId="77777777" w:rsidR="00132AD1" w:rsidRDefault="00132AD1" w:rsidP="00AD44FC">
      <w:pPr>
        <w:spacing w:after="0" w:line="240" w:lineRule="auto"/>
      </w:pPr>
      <w:r>
        <w:separator/>
      </w:r>
    </w:p>
  </w:footnote>
  <w:footnote w:type="continuationSeparator" w:id="0">
    <w:p w14:paraId="69ADEEF9" w14:textId="77777777" w:rsidR="00132AD1" w:rsidRDefault="00132AD1" w:rsidP="00AD44F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4FC"/>
    <w:rsid w:val="00041D81"/>
    <w:rsid w:val="00132AD1"/>
    <w:rsid w:val="004231BD"/>
    <w:rsid w:val="004845F2"/>
    <w:rsid w:val="005B61F1"/>
    <w:rsid w:val="00614E67"/>
    <w:rsid w:val="00670495"/>
    <w:rsid w:val="00793404"/>
    <w:rsid w:val="007E4F12"/>
    <w:rsid w:val="008412F1"/>
    <w:rsid w:val="008A64E9"/>
    <w:rsid w:val="00915043"/>
    <w:rsid w:val="00A031FA"/>
    <w:rsid w:val="00A24BBF"/>
    <w:rsid w:val="00AD44FC"/>
    <w:rsid w:val="00AD66BF"/>
    <w:rsid w:val="00AD71AD"/>
    <w:rsid w:val="00AE7A17"/>
    <w:rsid w:val="00B93FFB"/>
    <w:rsid w:val="00BA2E65"/>
    <w:rsid w:val="00BA3FD5"/>
    <w:rsid w:val="00BD4034"/>
    <w:rsid w:val="00BE7ABD"/>
    <w:rsid w:val="00C53584"/>
    <w:rsid w:val="00C571E9"/>
    <w:rsid w:val="00CC35F1"/>
    <w:rsid w:val="00D00E5A"/>
    <w:rsid w:val="00D81D1C"/>
    <w:rsid w:val="00DB14DA"/>
    <w:rsid w:val="00DF0C12"/>
    <w:rsid w:val="00E11501"/>
    <w:rsid w:val="00E471D4"/>
    <w:rsid w:val="00E71889"/>
    <w:rsid w:val="00FF2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10EE2"/>
  <w15:docId w15:val="{C9E463BB-B0EF-40A6-BD2D-D36709CD4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64E9"/>
  </w:style>
  <w:style w:type="paragraph" w:styleId="1">
    <w:name w:val="heading 1"/>
    <w:basedOn w:val="a"/>
    <w:next w:val="a"/>
    <w:link w:val="1Char"/>
    <w:uiPriority w:val="9"/>
    <w:qFormat/>
    <w:rsid w:val="00AD44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AD44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AD44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AD44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AD44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AD44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AD44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AD44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AD44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AD44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AD44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AD44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AD44FC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AD44FC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AD44FC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AD44FC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AD44FC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AD44F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AD44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AD44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AD44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AD44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AD44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AD44FC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AD44FC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AD44FC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AD44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AD44FC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AD44FC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AD44F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Κεφαλίδα Char"/>
    <w:basedOn w:val="a0"/>
    <w:link w:val="aa"/>
    <w:uiPriority w:val="99"/>
    <w:rsid w:val="00AD44FC"/>
  </w:style>
  <w:style w:type="paragraph" w:styleId="ab">
    <w:name w:val="footer"/>
    <w:basedOn w:val="a"/>
    <w:link w:val="Char4"/>
    <w:uiPriority w:val="99"/>
    <w:unhideWhenUsed/>
    <w:rsid w:val="00AD44F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Υποσέλιδο Char"/>
    <w:basedOn w:val="a0"/>
    <w:link w:val="ab"/>
    <w:uiPriority w:val="99"/>
    <w:rsid w:val="00AD44FC"/>
  </w:style>
  <w:style w:type="paragraph" w:styleId="Web">
    <w:name w:val="Normal (Web)"/>
    <w:basedOn w:val="a"/>
    <w:uiPriority w:val="99"/>
    <w:semiHidden/>
    <w:unhideWhenUsed/>
    <w:rsid w:val="00A031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l-GR"/>
    </w:rPr>
  </w:style>
  <w:style w:type="paragraph" w:customStyle="1" w:styleId="x1ghz6dp">
    <w:name w:val="x1ghz6dp"/>
    <w:basedOn w:val="a"/>
    <w:rsid w:val="009150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2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318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Konstantinos Flegkas</dc:creator>
  <cp:keywords/>
  <dc:description/>
  <cp:lastModifiedBy>ΣΟΦΙΑ ΜΑΥΡΟΜΑΤΗ</cp:lastModifiedBy>
  <cp:revision>5</cp:revision>
  <cp:lastPrinted>2026-10-22T10:46:00Z</cp:lastPrinted>
  <dcterms:created xsi:type="dcterms:W3CDTF">2026-10-21T13:20:00Z</dcterms:created>
  <dcterms:modified xsi:type="dcterms:W3CDTF">2026-10-22T11:04:00Z</dcterms:modified>
</cp:coreProperties>
</file>